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F66" w:rsidRDefault="002B507E" w:rsidP="002B50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Проведение термометрии в паховой складке</w:t>
      </w:r>
    </w:p>
    <w:p w:rsidR="002B507E" w:rsidRDefault="002B507E" w:rsidP="002B50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9"/>
        <w:gridCol w:w="8612"/>
      </w:tblGrid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практических действий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Установить контакт с родителем/законным представителем ребенка: (поздороваться, представиться, обозначить свою роль)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Попросить родителя/законного представителя ребенка представиться и назвать данные ребенка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Сверить ФИО ребенка с медицинской документацией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Сообщить родителю/законному представителю ребенка о назначении врача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Убедиться в наличии у матери добровольного информированного согласия на предстоящую процедуру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Объяснить ход и цель процедуры</w:t>
            </w:r>
          </w:p>
        </w:tc>
      </w:tr>
      <w:tr w:rsidR="002B507E" w:rsidRPr="002B507E" w:rsidTr="00AC6420">
        <w:tc>
          <w:tcPr>
            <w:tcW w:w="9571" w:type="dxa"/>
            <w:gridSpan w:val="2"/>
          </w:tcPr>
          <w:p w:rsidR="002B507E" w:rsidRPr="002B507E" w:rsidRDefault="002B507E" w:rsidP="002B50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процедуре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Накрыть поверхность пеленального стола одноразовой пеленкой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Предложить родителю/законному представителю ребенка уложить его на спину на пеленальном столе, и снять одежду с ножек для доступа к паховой области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Проверить целостность чистого сухого термометра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Обработать руки гигиеническим способом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Надеть нестерильные перчатки</w:t>
            </w:r>
          </w:p>
        </w:tc>
      </w:tr>
      <w:tr w:rsidR="002B507E" w:rsidRPr="002B507E" w:rsidTr="00266E17">
        <w:tc>
          <w:tcPr>
            <w:tcW w:w="9571" w:type="dxa"/>
            <w:gridSpan w:val="2"/>
          </w:tcPr>
          <w:p w:rsidR="002B507E" w:rsidRPr="002B507E" w:rsidRDefault="002B507E" w:rsidP="002B50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процедуры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Осмотреть паховую складку на наличие покраснений, раздражений или воспалительного процесса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При необходимости вытереть насухо одноразовой бумажной салфеткой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Резко стряхнуть ртутный термометр сверху вниз так, чтобы ртуть опустилась по столбику вниз в резервуар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Предложить родителю/законному представителю ребенка согнуть ножку ребенка в тазобедренном суставе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Расположить термометр в паховой складке ребенка так, чтобы ртутный резервуар со всех сторон плотно соприкасался с телом пациента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Накрыть ножки ребенка одноразовой пеленкой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Оставить термометр в паховой складке не менее чем на 10 мин, при этом информировать родителя/законного представителя ребенка о том, что она должна удерживать ребенка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По истечении времени измерения температуры снять пеленку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Поместить пеленку в емкость с отходами класса «Б»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Предложить родителю/законному представителю ребенка разогнуть ножку ребенка, проводя одновременно извлечение термометра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Произвести считывание показаний термометра, держа его на уровне глаз.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Сообщить родителю/законному представителю ребенка результаты измерения температуры тела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Уточнить у родителя/законного представителя ребенка о самочувствии малыша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Предложить родителю/законному представителю ребенка одеть ребенка</w:t>
            </w:r>
          </w:p>
        </w:tc>
      </w:tr>
      <w:tr w:rsidR="002B507E" w:rsidRPr="002B507E" w:rsidTr="006C3D30">
        <w:tc>
          <w:tcPr>
            <w:tcW w:w="9571" w:type="dxa"/>
            <w:gridSpan w:val="2"/>
          </w:tcPr>
          <w:p w:rsidR="002B507E" w:rsidRPr="002B507E" w:rsidRDefault="002B507E" w:rsidP="002B50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Завершение процедуры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Встряхнуть термометр сверху вниз так, чтобы ртуть опустилась по столбику вниз в резервуар ниже +35°С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Поместить термометр в емкость для дезинфекции.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Снять пеленку с пеленального стола методом скручивания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Поместить пеленку в емкость с отходами класса «Б»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Снять перчатки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Поместить перчатки в емкость с отходами класса «Б»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Обработать руки гигиеническим способом</w:t>
            </w:r>
          </w:p>
        </w:tc>
      </w:tr>
      <w:tr w:rsidR="002B507E" w:rsidRPr="002B507E" w:rsidTr="002B507E">
        <w:tc>
          <w:tcPr>
            <w:tcW w:w="959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612" w:type="dxa"/>
          </w:tcPr>
          <w:p w:rsidR="002B507E" w:rsidRPr="002B507E" w:rsidRDefault="002B507E" w:rsidP="002B5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07E">
              <w:rPr>
                <w:rFonts w:ascii="Times New Roman" w:hAnsi="Times New Roman" w:cs="Times New Roman"/>
                <w:sz w:val="24"/>
                <w:szCs w:val="24"/>
              </w:rPr>
              <w:t>Сделать соответствующую запись о результатах выполнения в медицинской документации</w:t>
            </w:r>
          </w:p>
        </w:tc>
      </w:tr>
    </w:tbl>
    <w:p w:rsidR="002B507E" w:rsidRDefault="002B507E" w:rsidP="002B50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07E" w:rsidRDefault="002B507E" w:rsidP="002B50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07E" w:rsidRPr="002B507E" w:rsidRDefault="002B507E" w:rsidP="002B50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B507E">
        <w:rPr>
          <w:rFonts w:ascii="Times New Roman" w:hAnsi="Times New Roman" w:cs="Times New Roman"/>
          <w:b/>
          <w:sz w:val="28"/>
          <w:szCs w:val="28"/>
        </w:rPr>
        <w:t>Оборудование и оснащение для практического навыка</w:t>
      </w:r>
    </w:p>
    <w:p w:rsidR="002B507E" w:rsidRPr="002B507E" w:rsidRDefault="002B507E" w:rsidP="002B50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07E">
        <w:rPr>
          <w:rFonts w:ascii="Times New Roman" w:hAnsi="Times New Roman" w:cs="Times New Roman"/>
          <w:sz w:val="28"/>
          <w:szCs w:val="28"/>
        </w:rPr>
        <w:t>1. Емкость для дезинфекции термометров</w:t>
      </w:r>
    </w:p>
    <w:p w:rsidR="002B507E" w:rsidRPr="002B507E" w:rsidRDefault="002B507E" w:rsidP="002B50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07E">
        <w:rPr>
          <w:rFonts w:ascii="Times New Roman" w:hAnsi="Times New Roman" w:cs="Times New Roman"/>
          <w:sz w:val="28"/>
          <w:szCs w:val="28"/>
        </w:rPr>
        <w:t>2. Ёмкость-контейнер с педалью для медицинских отходов класса «Б»</w:t>
      </w:r>
    </w:p>
    <w:p w:rsidR="002B507E" w:rsidRPr="002B507E" w:rsidRDefault="002B507E" w:rsidP="002B50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07E">
        <w:rPr>
          <w:rFonts w:ascii="Times New Roman" w:hAnsi="Times New Roman" w:cs="Times New Roman"/>
          <w:sz w:val="28"/>
          <w:szCs w:val="28"/>
        </w:rPr>
        <w:t>3. Манекен улучшенный годовалого ребенка для отработки навыков ухода</w:t>
      </w:r>
    </w:p>
    <w:p w:rsidR="002B507E" w:rsidRPr="002B507E" w:rsidRDefault="002B507E" w:rsidP="002B50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07E">
        <w:rPr>
          <w:rFonts w:ascii="Times New Roman" w:hAnsi="Times New Roman" w:cs="Times New Roman"/>
          <w:sz w:val="28"/>
          <w:szCs w:val="28"/>
        </w:rPr>
        <w:t>4. Медицинский термометр (ртутный)</w:t>
      </w:r>
    </w:p>
    <w:p w:rsidR="002B507E" w:rsidRPr="002B507E" w:rsidRDefault="002B507E" w:rsidP="002B50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07E">
        <w:rPr>
          <w:rFonts w:ascii="Times New Roman" w:hAnsi="Times New Roman" w:cs="Times New Roman"/>
          <w:sz w:val="28"/>
          <w:szCs w:val="28"/>
        </w:rPr>
        <w:t>5. Пеленальный стол</w:t>
      </w:r>
    </w:p>
    <w:p w:rsidR="002B507E" w:rsidRPr="002B507E" w:rsidRDefault="002B507E" w:rsidP="002B50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07E">
        <w:rPr>
          <w:rFonts w:ascii="Times New Roman" w:hAnsi="Times New Roman" w:cs="Times New Roman"/>
          <w:sz w:val="28"/>
          <w:szCs w:val="28"/>
        </w:rPr>
        <w:t xml:space="preserve">6. Пеленка одноразовая впитывающая 40х60 см </w:t>
      </w:r>
    </w:p>
    <w:p w:rsidR="002B507E" w:rsidRPr="002B507E" w:rsidRDefault="002B507E" w:rsidP="002B50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07E">
        <w:rPr>
          <w:rFonts w:ascii="Times New Roman" w:hAnsi="Times New Roman" w:cs="Times New Roman"/>
          <w:sz w:val="28"/>
          <w:szCs w:val="28"/>
        </w:rPr>
        <w:t>7. Письменный стол</w:t>
      </w:r>
    </w:p>
    <w:p w:rsidR="002B507E" w:rsidRPr="002B507E" w:rsidRDefault="002B507E" w:rsidP="002B50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07E">
        <w:rPr>
          <w:rFonts w:ascii="Times New Roman" w:hAnsi="Times New Roman" w:cs="Times New Roman"/>
          <w:sz w:val="28"/>
          <w:szCs w:val="28"/>
        </w:rPr>
        <w:t>8. Стул</w:t>
      </w:r>
    </w:p>
    <w:p w:rsidR="002B507E" w:rsidRPr="002B507E" w:rsidRDefault="002B507E" w:rsidP="002B50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07E">
        <w:rPr>
          <w:rFonts w:ascii="Times New Roman" w:hAnsi="Times New Roman" w:cs="Times New Roman"/>
          <w:sz w:val="28"/>
          <w:szCs w:val="28"/>
        </w:rPr>
        <w:t>9. Формы медицинской документации: медицинская карта стационарного</w:t>
      </w:r>
    </w:p>
    <w:p w:rsidR="002B507E" w:rsidRPr="002B507E" w:rsidRDefault="002B507E" w:rsidP="002B50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07E">
        <w:rPr>
          <w:rFonts w:ascii="Times New Roman" w:hAnsi="Times New Roman" w:cs="Times New Roman"/>
          <w:sz w:val="28"/>
          <w:szCs w:val="28"/>
        </w:rPr>
        <w:t xml:space="preserve">больного, температурный лист </w:t>
      </w:r>
    </w:p>
    <w:p w:rsidR="002B507E" w:rsidRPr="002B507E" w:rsidRDefault="002B507E" w:rsidP="002B50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07E">
        <w:rPr>
          <w:rFonts w:ascii="Times New Roman" w:hAnsi="Times New Roman" w:cs="Times New Roman"/>
          <w:sz w:val="28"/>
          <w:szCs w:val="28"/>
        </w:rPr>
        <w:t xml:space="preserve">10. Шариковая ручка с синими чернилами для заполнения </w:t>
      </w:r>
      <w:r>
        <w:rPr>
          <w:rFonts w:ascii="Times New Roman" w:hAnsi="Times New Roman" w:cs="Times New Roman"/>
          <w:sz w:val="28"/>
          <w:szCs w:val="28"/>
        </w:rPr>
        <w:t>медицинской документации.</w:t>
      </w:r>
    </w:p>
    <w:sectPr w:rsidR="002B507E" w:rsidRPr="002B507E" w:rsidSect="00DD4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917FB"/>
    <w:multiLevelType w:val="hybridMultilevel"/>
    <w:tmpl w:val="74BE2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5A54"/>
    <w:rsid w:val="002B507E"/>
    <w:rsid w:val="003A2909"/>
    <w:rsid w:val="00670F66"/>
    <w:rsid w:val="00C82853"/>
    <w:rsid w:val="00D85FA1"/>
    <w:rsid w:val="00DD428A"/>
    <w:rsid w:val="00E15A54"/>
    <w:rsid w:val="00FB4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A54"/>
    <w:pPr>
      <w:ind w:left="720"/>
      <w:contextualSpacing/>
    </w:pPr>
  </w:style>
  <w:style w:type="table" w:styleId="a4">
    <w:name w:val="Table Grid"/>
    <w:basedOn w:val="a1"/>
    <w:uiPriority w:val="59"/>
    <w:rsid w:val="002B5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482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2024-05-06T17:21:00Z</dcterms:created>
  <dcterms:modified xsi:type="dcterms:W3CDTF">2024-05-09T21:01:00Z</dcterms:modified>
</cp:coreProperties>
</file>